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B7" w:rsidRPr="00B126DC" w:rsidRDefault="00946771" w:rsidP="005224CE">
      <w:pPr>
        <w:pStyle w:val="Titel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Gedragsgerich</w:t>
      </w:r>
      <w:r w:rsidR="009228E1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e leerlingenbegeleiding in het HGW-kade</w:t>
      </w:r>
      <w:r w:rsidR="009228E1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: </w:t>
      </w:r>
      <w:r w:rsidR="00F62E3F">
        <w:rPr>
          <w:b/>
          <w:sz w:val="36"/>
          <w:szCs w:val="36"/>
        </w:rPr>
        <w:t>3</w:t>
      </w:r>
      <w:r w:rsidR="0073671E" w:rsidRPr="0073671E">
        <w:rPr>
          <w:b/>
          <w:sz w:val="36"/>
          <w:szCs w:val="36"/>
          <w:vertAlign w:val="superscript"/>
        </w:rPr>
        <w:t>de</w:t>
      </w:r>
      <w:r w:rsidR="0073671E">
        <w:rPr>
          <w:b/>
          <w:sz w:val="36"/>
          <w:szCs w:val="36"/>
        </w:rPr>
        <w:t xml:space="preserve"> jaar</w:t>
      </w:r>
    </w:p>
    <w:p w:rsidR="006E68E4" w:rsidRDefault="006E68E4">
      <w:pPr>
        <w:rPr>
          <w:sz w:val="24"/>
          <w:szCs w:val="24"/>
        </w:rPr>
      </w:pPr>
    </w:p>
    <w:p w:rsidR="00B126DC" w:rsidRPr="00B126DC" w:rsidRDefault="00B126DC">
      <w:pPr>
        <w:rPr>
          <w:sz w:val="24"/>
          <w:szCs w:val="24"/>
        </w:rPr>
      </w:pPr>
      <w:r w:rsidRPr="00B126DC">
        <w:rPr>
          <w:sz w:val="24"/>
          <w:szCs w:val="24"/>
        </w:rPr>
        <w:t>Versterk</w:t>
      </w:r>
      <w:r w:rsidR="00862D09">
        <w:rPr>
          <w:sz w:val="24"/>
          <w:szCs w:val="24"/>
        </w:rPr>
        <w:t>t</w:t>
      </w:r>
      <w:r w:rsidRPr="00B126DC">
        <w:rPr>
          <w:sz w:val="24"/>
          <w:szCs w:val="24"/>
        </w:rPr>
        <w:t xml:space="preserve"> </w:t>
      </w:r>
      <w:r w:rsidR="00862D09">
        <w:rPr>
          <w:sz w:val="24"/>
          <w:szCs w:val="24"/>
        </w:rPr>
        <w:t xml:space="preserve">jou in </w:t>
      </w:r>
      <w:r w:rsidRPr="00B126DC">
        <w:rPr>
          <w:sz w:val="24"/>
          <w:szCs w:val="24"/>
        </w:rPr>
        <w:t xml:space="preserve"> jouw rol als…… </w:t>
      </w:r>
    </w:p>
    <w:p w:rsidR="0011393F" w:rsidRPr="00B126DC" w:rsidRDefault="00D071A8">
      <w:pPr>
        <w:rPr>
          <w:b/>
          <w:sz w:val="24"/>
          <w:szCs w:val="24"/>
        </w:rPr>
      </w:pPr>
      <w:r w:rsidRPr="00B126DC">
        <w:rPr>
          <w:sz w:val="24"/>
          <w:szCs w:val="24"/>
        </w:rPr>
        <w:t xml:space="preserve"> </w:t>
      </w:r>
      <w:r w:rsidR="00B126DC" w:rsidRPr="00B126DC">
        <w:rPr>
          <w:sz w:val="24"/>
          <w:szCs w:val="24"/>
        </w:rPr>
        <w:t xml:space="preserve"> </w:t>
      </w:r>
      <w:r w:rsidRPr="00B126DC">
        <w:rPr>
          <w:sz w:val="24"/>
          <w:szCs w:val="24"/>
        </w:rPr>
        <w:t xml:space="preserve"> </w:t>
      </w:r>
      <w:r w:rsidR="00B126DC" w:rsidRPr="00B126DC">
        <w:rPr>
          <w:sz w:val="24"/>
          <w:szCs w:val="24"/>
        </w:rPr>
        <w:t xml:space="preserve">                                                  …….</w:t>
      </w:r>
      <w:r w:rsidR="00B126DC" w:rsidRPr="00E3003A">
        <w:rPr>
          <w:sz w:val="32"/>
          <w:szCs w:val="32"/>
        </w:rPr>
        <w:t xml:space="preserve"> </w:t>
      </w:r>
      <w:r w:rsidR="005224CE">
        <w:rPr>
          <w:b/>
          <w:sz w:val="32"/>
          <w:szCs w:val="32"/>
        </w:rPr>
        <w:t>HULPVERLENER</w:t>
      </w:r>
    </w:p>
    <w:p w:rsidR="00B126DC" w:rsidRDefault="005224CE" w:rsidP="00B126DC">
      <w:pPr>
        <w:ind w:left="2832" w:firstLine="708"/>
        <w:rPr>
          <w:sz w:val="32"/>
          <w:szCs w:val="32"/>
        </w:rPr>
      </w:pPr>
      <w:r>
        <w:rPr>
          <w:noProof/>
          <w:sz w:val="32"/>
          <w:szCs w:val="32"/>
          <w:lang w:eastAsia="nl-BE"/>
        </w:rPr>
        <w:drawing>
          <wp:inline distT="0" distB="0" distL="0" distR="0">
            <wp:extent cx="1047750" cy="1047750"/>
            <wp:effectExtent l="0" t="0" r="0" b="0"/>
            <wp:docPr id="3" name="Afbeelding 3" descr="C:\Users\sven\Desktop\CLB rollen\CLB-rollen_pictos\CLB-Rollen-kleur-hulpverle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n\Desktop\CLB rollen\CLB-rollen_pictos\CLB-Rollen-kleur-hulpverle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3A" w:rsidRDefault="00E3003A">
      <w:pPr>
        <w:rPr>
          <w:sz w:val="24"/>
          <w:szCs w:val="24"/>
          <w:u w:val="single"/>
        </w:rPr>
      </w:pPr>
    </w:p>
    <w:p w:rsidR="0011393F" w:rsidRPr="00313737" w:rsidRDefault="0011393F">
      <w:pPr>
        <w:rPr>
          <w:b/>
          <w:sz w:val="24"/>
          <w:szCs w:val="24"/>
        </w:rPr>
      </w:pPr>
      <w:r w:rsidRPr="00313737">
        <w:rPr>
          <w:b/>
          <w:sz w:val="24"/>
          <w:szCs w:val="24"/>
        </w:rPr>
        <w:t>Welke KAV</w:t>
      </w:r>
      <w:r w:rsidR="00B126DC" w:rsidRPr="00313737">
        <w:rPr>
          <w:b/>
          <w:sz w:val="24"/>
          <w:szCs w:val="24"/>
        </w:rPr>
        <w:t xml:space="preserve"> (Kennis, Attitudes en vaardigheden) </w:t>
      </w:r>
      <w:r w:rsidR="00862D09" w:rsidRPr="00313737">
        <w:rPr>
          <w:b/>
          <w:sz w:val="24"/>
          <w:szCs w:val="24"/>
        </w:rPr>
        <w:t>neem je mee uit</w:t>
      </w:r>
      <w:r w:rsidR="00B126DC" w:rsidRPr="00313737">
        <w:rPr>
          <w:b/>
          <w:sz w:val="24"/>
          <w:szCs w:val="24"/>
        </w:rPr>
        <w:t xml:space="preserve"> deze nascholing?</w:t>
      </w:r>
    </w:p>
    <w:p w:rsidR="00313737" w:rsidRDefault="00B126DC" w:rsidP="00E3003A">
      <w:pPr>
        <w:ind w:left="1418" w:hanging="1412"/>
        <w:rPr>
          <w:b/>
          <w:sz w:val="24"/>
          <w:szCs w:val="24"/>
        </w:rPr>
      </w:pPr>
      <w:r w:rsidRPr="004560A2">
        <w:rPr>
          <w:b/>
          <w:sz w:val="24"/>
          <w:szCs w:val="24"/>
        </w:rPr>
        <w:t>Kennis:</w:t>
      </w:r>
      <w:r w:rsidR="00313737" w:rsidRPr="004560A2">
        <w:rPr>
          <w:b/>
          <w:sz w:val="24"/>
          <w:szCs w:val="24"/>
        </w:rPr>
        <w:t xml:space="preserve"> </w:t>
      </w:r>
    </w:p>
    <w:p w:rsidR="009228E1" w:rsidRPr="009228E1" w:rsidRDefault="009228E1" w:rsidP="009228E1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9228E1">
        <w:rPr>
          <w:sz w:val="24"/>
          <w:szCs w:val="24"/>
        </w:rPr>
        <w:t xml:space="preserve">Je kent het </w:t>
      </w:r>
      <w:proofErr w:type="spellStart"/>
      <w:r w:rsidRPr="009228E1">
        <w:rPr>
          <w:sz w:val="24"/>
          <w:szCs w:val="24"/>
        </w:rPr>
        <w:t>leertheoretisch</w:t>
      </w:r>
      <w:proofErr w:type="spellEnd"/>
      <w:r w:rsidRPr="009228E1">
        <w:rPr>
          <w:sz w:val="24"/>
          <w:szCs w:val="24"/>
        </w:rPr>
        <w:t xml:space="preserve"> kader en de link met HGW en </w:t>
      </w:r>
      <w:proofErr w:type="spellStart"/>
      <w:r w:rsidRPr="009228E1">
        <w:rPr>
          <w:sz w:val="24"/>
          <w:szCs w:val="24"/>
        </w:rPr>
        <w:t>prodia</w:t>
      </w:r>
      <w:proofErr w:type="spellEnd"/>
      <w:r w:rsidRPr="009228E1">
        <w:rPr>
          <w:sz w:val="24"/>
          <w:szCs w:val="24"/>
        </w:rPr>
        <w:t xml:space="preserve"> protocollen. </w:t>
      </w:r>
    </w:p>
    <w:p w:rsidR="009228E1" w:rsidRDefault="009228E1" w:rsidP="009228E1">
      <w:pPr>
        <w:pStyle w:val="Lijstalinea"/>
        <w:numPr>
          <w:ilvl w:val="0"/>
          <w:numId w:val="4"/>
        </w:numPr>
        <w:rPr>
          <w:i/>
          <w:sz w:val="24"/>
          <w:szCs w:val="24"/>
        </w:rPr>
      </w:pPr>
      <w:r w:rsidRPr="009228E1">
        <w:rPr>
          <w:sz w:val="24"/>
          <w:szCs w:val="24"/>
        </w:rPr>
        <w:t xml:space="preserve">Je beheerst inhoudelijke kennis ( ontstaan, ontwikkeling en instandhoudingsmechanismen)  over de thema’s </w:t>
      </w:r>
      <w:r>
        <w:rPr>
          <w:sz w:val="24"/>
          <w:szCs w:val="24"/>
        </w:rPr>
        <w:t xml:space="preserve">: risicojongeren en jongeren opgegroeid in ongunstige gezinsomstandigheden KOPP,  </w:t>
      </w:r>
      <w:proofErr w:type="spellStart"/>
      <w:r>
        <w:rPr>
          <w:sz w:val="24"/>
          <w:szCs w:val="24"/>
        </w:rPr>
        <w:t>schoolfobisch</w:t>
      </w:r>
      <w:proofErr w:type="spellEnd"/>
      <w:r>
        <w:rPr>
          <w:sz w:val="24"/>
          <w:szCs w:val="24"/>
        </w:rPr>
        <w:t xml:space="preserve"> gedrag, uitstelgedrag, ADHD, sociaal angstig gedrag en gezondheidsbevordering.</w:t>
      </w:r>
    </w:p>
    <w:p w:rsidR="009228E1" w:rsidRPr="009228E1" w:rsidRDefault="009228E1" w:rsidP="009228E1">
      <w:pPr>
        <w:pStyle w:val="Lijstalinea"/>
        <w:rPr>
          <w:sz w:val="24"/>
          <w:szCs w:val="24"/>
        </w:rPr>
      </w:pPr>
    </w:p>
    <w:p w:rsidR="00C5646D" w:rsidRDefault="00313737" w:rsidP="00C5646D">
      <w:pPr>
        <w:ind w:left="1418" w:hanging="1412"/>
        <w:rPr>
          <w:b/>
          <w:sz w:val="24"/>
          <w:szCs w:val="24"/>
        </w:rPr>
      </w:pPr>
      <w:r w:rsidRPr="004560A2">
        <w:rPr>
          <w:b/>
          <w:sz w:val="24"/>
          <w:szCs w:val="24"/>
        </w:rPr>
        <w:t>Attitudes:</w:t>
      </w:r>
    </w:p>
    <w:p w:rsidR="00B126DC" w:rsidRPr="004560A2" w:rsidRDefault="00B126DC">
      <w:pPr>
        <w:rPr>
          <w:b/>
          <w:sz w:val="24"/>
          <w:szCs w:val="24"/>
        </w:rPr>
      </w:pPr>
      <w:r w:rsidRPr="004560A2">
        <w:rPr>
          <w:b/>
          <w:sz w:val="24"/>
          <w:szCs w:val="24"/>
        </w:rPr>
        <w:t xml:space="preserve">Vaardigheden: </w:t>
      </w:r>
    </w:p>
    <w:p w:rsidR="00C5646D" w:rsidRDefault="00BE79E4" w:rsidP="0073671E">
      <w:pPr>
        <w:pStyle w:val="Lijstalinea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Je kan de theorie </w:t>
      </w:r>
      <w:r w:rsidR="00F62E3F">
        <w:rPr>
          <w:sz w:val="24"/>
          <w:szCs w:val="24"/>
        </w:rPr>
        <w:t xml:space="preserve">toepassen in de omgang met risicojongeren en jongeren opgegroeid in </w:t>
      </w:r>
      <w:r w:rsidR="009228E1">
        <w:rPr>
          <w:sz w:val="24"/>
          <w:szCs w:val="24"/>
        </w:rPr>
        <w:t>ongunstige gezinsomstandigheden</w:t>
      </w:r>
      <w:r w:rsidR="00F62E3F">
        <w:rPr>
          <w:sz w:val="24"/>
          <w:szCs w:val="24"/>
        </w:rPr>
        <w:t xml:space="preserve"> KOPP, met </w:t>
      </w:r>
      <w:proofErr w:type="spellStart"/>
      <w:r w:rsidR="00F62E3F">
        <w:rPr>
          <w:sz w:val="24"/>
          <w:szCs w:val="24"/>
        </w:rPr>
        <w:t>schoolfobisch</w:t>
      </w:r>
      <w:proofErr w:type="spellEnd"/>
      <w:r w:rsidR="00F62E3F">
        <w:rPr>
          <w:sz w:val="24"/>
          <w:szCs w:val="24"/>
        </w:rPr>
        <w:t xml:space="preserve"> gedrag, uitstelgedrag, ADHD, sociaal angstig gedrag en gezondheidsbevordering.</w:t>
      </w:r>
    </w:p>
    <w:p w:rsidR="00C5646D" w:rsidRDefault="00C5646D" w:rsidP="00B126DC">
      <w:pPr>
        <w:rPr>
          <w:i/>
          <w:sz w:val="24"/>
          <w:szCs w:val="24"/>
        </w:rPr>
      </w:pPr>
    </w:p>
    <w:p w:rsidR="00B126DC" w:rsidRPr="00E3003A" w:rsidRDefault="00E3003A" w:rsidP="00B126D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Praktisch </w:t>
      </w:r>
      <w:r>
        <w:rPr>
          <w:i/>
          <w:sz w:val="24"/>
          <w:szCs w:val="24"/>
        </w:rPr>
        <w:tab/>
      </w:r>
      <w:r w:rsidR="00B126DC" w:rsidRPr="00E3003A">
        <w:rPr>
          <w:sz w:val="24"/>
          <w:szCs w:val="24"/>
        </w:rPr>
        <w:t xml:space="preserve">Coördinator: </w:t>
      </w:r>
      <w:r w:rsidR="00C5646D">
        <w:rPr>
          <w:sz w:val="24"/>
          <w:szCs w:val="24"/>
        </w:rPr>
        <w:t>Sonja Buts</w:t>
      </w:r>
    </w:p>
    <w:p w:rsidR="00E3003A" w:rsidRPr="006E68E4" w:rsidRDefault="00B126DC" w:rsidP="00A77D9A">
      <w:pPr>
        <w:ind w:left="1416"/>
        <w:rPr>
          <w:sz w:val="24"/>
          <w:szCs w:val="24"/>
        </w:rPr>
      </w:pPr>
      <w:r w:rsidRPr="00E3003A">
        <w:rPr>
          <w:sz w:val="24"/>
          <w:szCs w:val="24"/>
        </w:rPr>
        <w:t xml:space="preserve">Wanneer: </w:t>
      </w:r>
      <w:r w:rsidR="00C5646D">
        <w:rPr>
          <w:sz w:val="24"/>
          <w:szCs w:val="24"/>
        </w:rPr>
        <w:t xml:space="preserve"> </w:t>
      </w:r>
      <w:r w:rsidR="0073671E">
        <w:rPr>
          <w:sz w:val="24"/>
          <w:szCs w:val="24"/>
        </w:rPr>
        <w:t xml:space="preserve">startdatum is </w:t>
      </w:r>
      <w:r w:rsidR="00F62E3F">
        <w:rPr>
          <w:sz w:val="24"/>
          <w:szCs w:val="24"/>
        </w:rPr>
        <w:t>17 oktober</w:t>
      </w:r>
      <w:r w:rsidR="0073671E">
        <w:rPr>
          <w:sz w:val="24"/>
          <w:szCs w:val="24"/>
        </w:rPr>
        <w:t xml:space="preserve"> 2014</w:t>
      </w:r>
    </w:p>
    <w:sectPr w:rsidR="00E3003A" w:rsidRPr="006E6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6767"/>
    <w:multiLevelType w:val="hybridMultilevel"/>
    <w:tmpl w:val="DA22C6E6"/>
    <w:lvl w:ilvl="0" w:tplc="30128FFA">
      <w:start w:val="3"/>
      <w:numFmt w:val="bullet"/>
      <w:lvlText w:val="-"/>
      <w:lvlJc w:val="left"/>
      <w:pPr>
        <w:ind w:left="366" w:hanging="360"/>
      </w:pPr>
      <w:rPr>
        <w:rFonts w:ascii="Cambria" w:eastAsiaTheme="majorEastAsia" w:hAnsi="Cambria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2AF6567A"/>
    <w:multiLevelType w:val="hybridMultilevel"/>
    <w:tmpl w:val="A29CAFD4"/>
    <w:lvl w:ilvl="0" w:tplc="AD28823C">
      <w:numFmt w:val="bullet"/>
      <w:lvlText w:val="-"/>
      <w:lvlJc w:val="left"/>
      <w:pPr>
        <w:ind w:left="1776" w:hanging="360"/>
      </w:pPr>
      <w:rPr>
        <w:rFonts w:ascii="Cambria" w:eastAsiaTheme="majorEastAsia" w:hAnsi="Cambria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44323F5"/>
    <w:multiLevelType w:val="hybridMultilevel"/>
    <w:tmpl w:val="ABFA23D4"/>
    <w:lvl w:ilvl="0" w:tplc="91F8422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33C9E"/>
    <w:multiLevelType w:val="hybridMultilevel"/>
    <w:tmpl w:val="F9BA0740"/>
    <w:lvl w:ilvl="0" w:tplc="09D0C354">
      <w:numFmt w:val="bullet"/>
      <w:lvlText w:val="-"/>
      <w:lvlJc w:val="left"/>
      <w:pPr>
        <w:ind w:left="366" w:hanging="360"/>
      </w:pPr>
      <w:rPr>
        <w:rFonts w:ascii="Cambria" w:eastAsiaTheme="majorEastAsia" w:hAnsi="Cambria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">
    <w:nsid w:val="65A24E78"/>
    <w:multiLevelType w:val="hybridMultilevel"/>
    <w:tmpl w:val="0096CBD4"/>
    <w:lvl w:ilvl="0" w:tplc="F72009B6">
      <w:start w:val="3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3F"/>
    <w:rsid w:val="00030CE4"/>
    <w:rsid w:val="0006153B"/>
    <w:rsid w:val="00063493"/>
    <w:rsid w:val="000C0472"/>
    <w:rsid w:val="0011393F"/>
    <w:rsid w:val="00174FA1"/>
    <w:rsid w:val="00313737"/>
    <w:rsid w:val="003B3400"/>
    <w:rsid w:val="004560A2"/>
    <w:rsid w:val="005224CE"/>
    <w:rsid w:val="00604D64"/>
    <w:rsid w:val="006A6FA9"/>
    <w:rsid w:val="006C4D87"/>
    <w:rsid w:val="006E659F"/>
    <w:rsid w:val="006E68E4"/>
    <w:rsid w:val="0073671E"/>
    <w:rsid w:val="00764D73"/>
    <w:rsid w:val="007F1B09"/>
    <w:rsid w:val="007F7FD4"/>
    <w:rsid w:val="008073B0"/>
    <w:rsid w:val="00862D09"/>
    <w:rsid w:val="009228E1"/>
    <w:rsid w:val="00946771"/>
    <w:rsid w:val="00984932"/>
    <w:rsid w:val="009B704E"/>
    <w:rsid w:val="00A51CD2"/>
    <w:rsid w:val="00A77D9A"/>
    <w:rsid w:val="00AC5908"/>
    <w:rsid w:val="00AD0E2D"/>
    <w:rsid w:val="00B126DC"/>
    <w:rsid w:val="00BE01DD"/>
    <w:rsid w:val="00BE79E4"/>
    <w:rsid w:val="00C5646D"/>
    <w:rsid w:val="00D071A8"/>
    <w:rsid w:val="00DB5D91"/>
    <w:rsid w:val="00E073E4"/>
    <w:rsid w:val="00E3003A"/>
    <w:rsid w:val="00F24260"/>
    <w:rsid w:val="00F62E3F"/>
    <w:rsid w:val="00F769FD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A050B-FA33-47C1-902F-02A8AF83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nl-B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26DC"/>
  </w:style>
  <w:style w:type="paragraph" w:styleId="Kop1">
    <w:name w:val="heading 1"/>
    <w:basedOn w:val="Standaard"/>
    <w:next w:val="Standaard"/>
    <w:link w:val="Kop1Char"/>
    <w:uiPriority w:val="9"/>
    <w:qFormat/>
    <w:rsid w:val="00B126DC"/>
    <w:pPr>
      <w:pBdr>
        <w:bottom w:val="thinThickSmallGap" w:sz="12" w:space="1" w:color="2861A9" w:themeColor="accent2" w:themeShade="BF"/>
      </w:pBdr>
      <w:spacing w:before="400"/>
      <w:jc w:val="center"/>
      <w:outlineLvl w:val="0"/>
    </w:pPr>
    <w:rPr>
      <w:caps/>
      <w:color w:val="1B4171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126DC"/>
    <w:pPr>
      <w:pBdr>
        <w:bottom w:val="single" w:sz="4" w:space="1" w:color="1A4070" w:themeColor="accent2" w:themeShade="7F"/>
      </w:pBdr>
      <w:spacing w:before="400"/>
      <w:jc w:val="center"/>
      <w:outlineLvl w:val="1"/>
    </w:pPr>
    <w:rPr>
      <w:caps/>
      <w:color w:val="1B4171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126DC"/>
    <w:pPr>
      <w:pBdr>
        <w:top w:val="dotted" w:sz="4" w:space="1" w:color="1A4070" w:themeColor="accent2" w:themeShade="7F"/>
        <w:bottom w:val="dotted" w:sz="4" w:space="1" w:color="1A4070" w:themeColor="accent2" w:themeShade="7F"/>
      </w:pBdr>
      <w:spacing w:before="300"/>
      <w:jc w:val="center"/>
      <w:outlineLvl w:val="2"/>
    </w:pPr>
    <w:rPr>
      <w:caps/>
      <w:color w:val="1A4070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126DC"/>
    <w:pPr>
      <w:pBdr>
        <w:bottom w:val="dotted" w:sz="4" w:space="1" w:color="2861A9" w:themeColor="accent2" w:themeShade="BF"/>
      </w:pBdr>
      <w:spacing w:after="120"/>
      <w:jc w:val="center"/>
      <w:outlineLvl w:val="3"/>
    </w:pPr>
    <w:rPr>
      <w:caps/>
      <w:color w:val="1A4070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126DC"/>
    <w:pPr>
      <w:spacing w:before="320" w:after="120"/>
      <w:jc w:val="center"/>
      <w:outlineLvl w:val="4"/>
    </w:pPr>
    <w:rPr>
      <w:caps/>
      <w:color w:val="1A4070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126DC"/>
    <w:pPr>
      <w:spacing w:after="120"/>
      <w:jc w:val="center"/>
      <w:outlineLvl w:val="5"/>
    </w:pPr>
    <w:rPr>
      <w:caps/>
      <w:color w:val="2861A9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126DC"/>
    <w:pPr>
      <w:spacing w:after="120"/>
      <w:jc w:val="center"/>
      <w:outlineLvl w:val="6"/>
    </w:pPr>
    <w:rPr>
      <w:i/>
      <w:iCs/>
      <w:caps/>
      <w:color w:val="2861A9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126D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126D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126DC"/>
    <w:pPr>
      <w:pBdr>
        <w:top w:val="dotted" w:sz="2" w:space="1" w:color="1B4171" w:themeColor="accent2" w:themeShade="80"/>
        <w:bottom w:val="dotted" w:sz="2" w:space="6" w:color="1B4171" w:themeColor="accent2" w:themeShade="80"/>
      </w:pBdr>
      <w:spacing w:before="500" w:after="300" w:line="240" w:lineRule="auto"/>
      <w:jc w:val="center"/>
    </w:pPr>
    <w:rPr>
      <w:caps/>
      <w:color w:val="1B4171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B126DC"/>
    <w:rPr>
      <w:caps/>
      <w:color w:val="1B4171" w:themeColor="accent2" w:themeShade="80"/>
      <w:spacing w:val="50"/>
      <w:sz w:val="44"/>
      <w:szCs w:val="4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393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93F"/>
    <w:rPr>
      <w:rFonts w:ascii="Calibri" w:hAnsi="Calibri" w:cs="Calibri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126DC"/>
    <w:rPr>
      <w:caps/>
      <w:color w:val="1B4171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126DC"/>
    <w:rPr>
      <w:caps/>
      <w:color w:val="1B4171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126DC"/>
    <w:rPr>
      <w:caps/>
      <w:color w:val="1A4070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126DC"/>
    <w:rPr>
      <w:caps/>
      <w:color w:val="1A4070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126DC"/>
    <w:rPr>
      <w:caps/>
      <w:color w:val="1A4070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126DC"/>
    <w:rPr>
      <w:caps/>
      <w:color w:val="2861A9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126DC"/>
    <w:rPr>
      <w:i/>
      <w:iCs/>
      <w:caps/>
      <w:color w:val="2861A9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126DC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126DC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126DC"/>
    <w:rPr>
      <w:caps/>
      <w:spacing w:val="10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126D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126DC"/>
    <w:rPr>
      <w:caps/>
      <w:spacing w:val="20"/>
      <w:sz w:val="18"/>
      <w:szCs w:val="18"/>
    </w:rPr>
  </w:style>
  <w:style w:type="character" w:styleId="Zwaar">
    <w:name w:val="Strong"/>
    <w:uiPriority w:val="22"/>
    <w:qFormat/>
    <w:rsid w:val="00B126DC"/>
    <w:rPr>
      <w:b/>
      <w:bCs/>
      <w:color w:val="2861A9" w:themeColor="accent2" w:themeShade="BF"/>
      <w:spacing w:val="5"/>
    </w:rPr>
  </w:style>
  <w:style w:type="character" w:styleId="Nadruk">
    <w:name w:val="Emphasis"/>
    <w:uiPriority w:val="20"/>
    <w:qFormat/>
    <w:rsid w:val="00B126DC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126D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126D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126D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126DC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126DC"/>
    <w:pPr>
      <w:pBdr>
        <w:top w:val="dotted" w:sz="2" w:space="10" w:color="1B4171" w:themeColor="accent2" w:themeShade="80"/>
        <w:bottom w:val="dotted" w:sz="2" w:space="4" w:color="1B4171" w:themeColor="accent2" w:themeShade="80"/>
      </w:pBdr>
      <w:spacing w:before="160" w:line="300" w:lineRule="auto"/>
      <w:ind w:left="1440" w:right="1440"/>
    </w:pPr>
    <w:rPr>
      <w:caps/>
      <w:color w:val="1A4070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126DC"/>
    <w:rPr>
      <w:caps/>
      <w:color w:val="1A4070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B126DC"/>
    <w:rPr>
      <w:i/>
      <w:iCs/>
    </w:rPr>
  </w:style>
  <w:style w:type="character" w:styleId="Intensievebenadrukking">
    <w:name w:val="Intense Emphasis"/>
    <w:uiPriority w:val="21"/>
    <w:qFormat/>
    <w:rsid w:val="00B126DC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B126DC"/>
    <w:rPr>
      <w:rFonts w:asciiTheme="minorHAnsi" w:eastAsiaTheme="minorEastAsia" w:hAnsiTheme="minorHAnsi" w:cstheme="minorBidi"/>
      <w:i/>
      <w:iCs/>
      <w:color w:val="1A4070" w:themeColor="accent2" w:themeShade="7F"/>
    </w:rPr>
  </w:style>
  <w:style w:type="character" w:styleId="Intensieveverwijzing">
    <w:name w:val="Intense Reference"/>
    <w:uiPriority w:val="32"/>
    <w:qFormat/>
    <w:rsid w:val="00B126DC"/>
    <w:rPr>
      <w:rFonts w:asciiTheme="minorHAnsi" w:eastAsiaTheme="minorEastAsia" w:hAnsiTheme="minorHAnsi" w:cstheme="minorBidi"/>
      <w:b/>
      <w:bCs/>
      <w:i/>
      <w:iCs/>
      <w:color w:val="1A4070" w:themeColor="accent2" w:themeShade="7F"/>
    </w:rPr>
  </w:style>
  <w:style w:type="character" w:styleId="Titelvanboek">
    <w:name w:val="Book Title"/>
    <w:uiPriority w:val="33"/>
    <w:qFormat/>
    <w:rsid w:val="00B126DC"/>
    <w:rPr>
      <w:caps/>
      <w:color w:val="1A4070" w:themeColor="accent2" w:themeShade="7F"/>
      <w:spacing w:val="5"/>
      <w:u w:color="1A4070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126DC"/>
    <w:pPr>
      <w:outlineLvl w:val="9"/>
    </w:pPr>
    <w:rPr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1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Golfv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 Samain</dc:creator>
  <cp:lastModifiedBy>Sven Samain</cp:lastModifiedBy>
  <cp:revision>2</cp:revision>
  <cp:lastPrinted>2012-09-18T10:35:00Z</cp:lastPrinted>
  <dcterms:created xsi:type="dcterms:W3CDTF">2014-07-04T08:38:00Z</dcterms:created>
  <dcterms:modified xsi:type="dcterms:W3CDTF">2014-07-04T08:38:00Z</dcterms:modified>
</cp:coreProperties>
</file>